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B1" w:rsidRDefault="008B3BB1" w:rsidP="008B3B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815"/>
      </w:tblGrid>
      <w:tr w:rsidR="008B3BB1" w:rsidTr="008B3BB1">
        <w:tc>
          <w:tcPr>
            <w:tcW w:w="817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B3BB1" w:rsidRDefault="008B3BB1" w:rsidP="008B3BB1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15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3BB1" w:rsidTr="008B3BB1">
        <w:tc>
          <w:tcPr>
            <w:tcW w:w="817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8B3BB1" w:rsidRDefault="008B3BB1" w:rsidP="008B3BB1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815" w:type="dxa"/>
          </w:tcPr>
          <w:p w:rsidR="008B3BB1" w:rsidRDefault="00AC0297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3BB1" w:rsidTr="008B3BB1">
        <w:tc>
          <w:tcPr>
            <w:tcW w:w="817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8B3BB1" w:rsidRDefault="008B3BB1" w:rsidP="008B3BB1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курса внеурочной деятельности с указанием форм организации и видов деятельности </w:t>
            </w:r>
          </w:p>
        </w:tc>
        <w:tc>
          <w:tcPr>
            <w:tcW w:w="815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3BB1" w:rsidTr="008B3BB1">
        <w:tc>
          <w:tcPr>
            <w:tcW w:w="817" w:type="dxa"/>
          </w:tcPr>
          <w:p w:rsidR="008B3BB1" w:rsidRDefault="008B3BB1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8B3BB1" w:rsidRDefault="008B3BB1" w:rsidP="008B3BB1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815" w:type="dxa"/>
          </w:tcPr>
          <w:p w:rsidR="008B3BB1" w:rsidRDefault="00AC0297" w:rsidP="008B3B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B3BB1" w:rsidRDefault="008B3BB1" w:rsidP="008B3BB1">
      <w:pPr>
        <w:rPr>
          <w:rFonts w:eastAsia="Times New Roman" w:cs="Arial"/>
          <w:b/>
          <w:bCs/>
          <w:sz w:val="28"/>
          <w:szCs w:val="24"/>
          <w:lang w:eastAsia="ru-RU"/>
        </w:rPr>
      </w:pPr>
    </w:p>
    <w:p w:rsid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03C" w:rsidRP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03C" w:rsidRP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03C" w:rsidRDefault="0019603C" w:rsidP="00196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03C" w:rsidRPr="0019603C" w:rsidRDefault="0019603C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7F">
        <w:rPr>
          <w:rFonts w:ascii="Times New Roman" w:hAnsi="Times New Roman" w:cs="Times New Roman"/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8B3BB1" w:rsidRDefault="00D92A7F" w:rsidP="008B3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3BB1" w:rsidRPr="00AE1156">
        <w:rPr>
          <w:rFonts w:ascii="Times New Roman" w:hAnsi="Times New Roman"/>
          <w:sz w:val="28"/>
          <w:szCs w:val="28"/>
        </w:rPr>
        <w:t>Рабочая программа внеурочной деятельности «</w:t>
      </w:r>
      <w:r w:rsidR="008B3BB1">
        <w:rPr>
          <w:rFonts w:ascii="Times New Roman" w:hAnsi="Times New Roman"/>
          <w:sz w:val="28"/>
          <w:szCs w:val="28"/>
        </w:rPr>
        <w:t>Я исследователь</w:t>
      </w:r>
      <w:r w:rsidR="008B3BB1" w:rsidRPr="00AE1156">
        <w:rPr>
          <w:rFonts w:ascii="Times New Roman" w:hAnsi="Times New Roman"/>
          <w:sz w:val="28"/>
          <w:szCs w:val="28"/>
        </w:rPr>
        <w:t>»  составлена на основе</w:t>
      </w:r>
      <w:r w:rsidR="008B3BB1">
        <w:rPr>
          <w:rFonts w:ascii="Times New Roman" w:hAnsi="Times New Roman"/>
          <w:sz w:val="28"/>
          <w:szCs w:val="28"/>
        </w:rPr>
        <w:t>:</w:t>
      </w:r>
    </w:p>
    <w:p w:rsidR="008B3BB1" w:rsidRDefault="008B3BB1" w:rsidP="008B3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1156">
        <w:rPr>
          <w:rFonts w:ascii="Times New Roman" w:hAnsi="Times New Roman"/>
          <w:sz w:val="28"/>
          <w:szCs w:val="28"/>
        </w:rPr>
        <w:t xml:space="preserve"> требований ФГОС ООО; </w:t>
      </w:r>
    </w:p>
    <w:p w:rsidR="008B3BB1" w:rsidRDefault="008B3BB1" w:rsidP="008B3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1156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 МАОУ «СОШ №160» ТГО; </w:t>
      </w:r>
    </w:p>
    <w:p w:rsidR="008B3BB1" w:rsidRPr="00E1767D" w:rsidRDefault="008B3BB1" w:rsidP="008B3B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1156">
        <w:rPr>
          <w:rFonts w:ascii="Times New Roman" w:hAnsi="Times New Roman"/>
          <w:sz w:val="28"/>
          <w:szCs w:val="28"/>
        </w:rPr>
        <w:t>с учетом планируемых к использованию учебно-методических комплексов (УМК) и «Рекомендаций по нормативному и организационно-методическому обеспечению внеурочной деятельности (начальное и основное общее образование)».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 соответствии с учебным планом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A7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A7F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160» ТГО</w:t>
      </w:r>
      <w:r w:rsidRPr="00D92A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Pr="00D92A7F">
        <w:rPr>
          <w:rFonts w:ascii="Times New Roman" w:hAnsi="Times New Roman" w:cs="Times New Roman"/>
          <w:sz w:val="28"/>
          <w:szCs w:val="28"/>
        </w:rPr>
        <w:t xml:space="preserve"> в 1- 4  классах отводится 1 час в неделю. Соответственно программа рассчитана на 33 часа в 1 классе, 34 часа – во 2-4 классах. </w:t>
      </w:r>
    </w:p>
    <w:p w:rsidR="00D92A7F" w:rsidRDefault="008B3BB1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“Я </w:t>
      </w:r>
      <w:r w:rsidR="00D92A7F" w:rsidRPr="00D92A7F">
        <w:rPr>
          <w:rFonts w:ascii="Times New Roman" w:hAnsi="Times New Roman" w:cs="Times New Roman"/>
          <w:sz w:val="28"/>
          <w:szCs w:val="28"/>
        </w:rPr>
        <w:t xml:space="preserve"> исследователь” – интеллектуальной направленности. Она является продолжением урочной деятельности, опирается на идеи  образовательной системы  «</w:t>
      </w:r>
      <w:r w:rsidR="00D92A7F">
        <w:rPr>
          <w:rFonts w:ascii="Times New Roman" w:hAnsi="Times New Roman" w:cs="Times New Roman"/>
          <w:sz w:val="28"/>
          <w:szCs w:val="28"/>
        </w:rPr>
        <w:t>Школа России».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A7F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A7F">
        <w:rPr>
          <w:rFonts w:ascii="Times New Roman" w:hAnsi="Times New Roman" w:cs="Times New Roman"/>
          <w:sz w:val="28"/>
          <w:szCs w:val="28"/>
        </w:rP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</w:t>
      </w:r>
      <w:r w:rsidRPr="00D92A7F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образования включают проектную деятельность в содержание различных курсов  и внеурочной деятельности.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ab/>
        <w:t xml:space="preserve">Программа позволяет реализовать актуальные в настоящее время компетентностный, личностно 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,  деятельностный подходы. 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>, деятельностный и личностный подходы, преемственность, результативность, партнерство, творчество и успех.</w:t>
      </w:r>
      <w:proofErr w:type="gramEnd"/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A7F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D92A7F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A7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D92A7F" w:rsidRDefault="00D92A7F" w:rsidP="00D92A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ab/>
        <w:t>формировать представление об исследовательском обучении как ведущем способе учебной деятельности;</w:t>
      </w:r>
    </w:p>
    <w:p w:rsidR="00D92A7F" w:rsidRDefault="00D92A7F" w:rsidP="00D92A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D92A7F" w:rsidRPr="00D92A7F" w:rsidRDefault="00D92A7F" w:rsidP="00D92A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8B3BB1" w:rsidRPr="008B3BB1" w:rsidRDefault="00D92A7F" w:rsidP="008B3B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развивать познавательные потребности и способности, креативность.</w:t>
      </w:r>
    </w:p>
    <w:p w:rsidR="008B3BB1" w:rsidRPr="00D92A7F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D92A7F">
        <w:rPr>
          <w:rFonts w:ascii="Times New Roman" w:hAnsi="Times New Roman" w:cs="Times New Roman"/>
          <w:sz w:val="28"/>
          <w:szCs w:val="28"/>
        </w:rPr>
        <w:t>епрерывность дополнительного образования как механизма полноты и целостности образования в целом;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92A7F">
        <w:rPr>
          <w:rFonts w:ascii="Times New Roman" w:hAnsi="Times New Roman" w:cs="Times New Roman"/>
          <w:sz w:val="28"/>
          <w:szCs w:val="28"/>
        </w:rPr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92A7F">
        <w:rPr>
          <w:rFonts w:ascii="Times New Roman" w:hAnsi="Times New Roman" w:cs="Times New Roman"/>
          <w:sz w:val="28"/>
          <w:szCs w:val="28"/>
        </w:rPr>
        <w:t>истемность организации учебно-воспитательного процесса;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92A7F">
        <w:rPr>
          <w:rFonts w:ascii="Times New Roman" w:hAnsi="Times New Roman" w:cs="Times New Roman"/>
          <w:sz w:val="28"/>
          <w:szCs w:val="28"/>
        </w:rPr>
        <w:t>аскрытие способностей и поддержка одаренности детей.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A7F">
        <w:rPr>
          <w:rFonts w:ascii="Times New Roman" w:hAnsi="Times New Roman" w:cs="Times New Roman"/>
          <w:i/>
          <w:sz w:val="28"/>
          <w:szCs w:val="28"/>
        </w:rPr>
        <w:t>Основные понятия: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2A7F">
        <w:rPr>
          <w:rFonts w:ascii="Times New Roman" w:hAnsi="Times New Roman" w:cs="Times New Roman"/>
          <w:sz w:val="28"/>
          <w:szCs w:val="28"/>
        </w:rPr>
        <w:t xml:space="preserve">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</w:p>
    <w:p w:rsidR="008B3BB1" w:rsidRPr="00D92A7F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В начальной школе возник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92A7F">
        <w:rPr>
          <w:rFonts w:ascii="Times New Roman" w:hAnsi="Times New Roman" w:cs="Times New Roman"/>
          <w:sz w:val="28"/>
          <w:szCs w:val="28"/>
        </w:rPr>
        <w:t xml:space="preserve"> только прообразы проектной деятельности в виде решения творческих заданий или специально созданной системы проектных задач.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 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DB034A">
        <w:rPr>
          <w:rFonts w:ascii="Times New Roman" w:hAnsi="Times New Roman" w:cs="Times New Roman"/>
          <w:i/>
          <w:sz w:val="28"/>
          <w:szCs w:val="28"/>
          <w:u w:val="single"/>
        </w:rPr>
        <w:t>первый этап</w:t>
      </w:r>
      <w:r w:rsidRPr="00D92A7F">
        <w:rPr>
          <w:rFonts w:ascii="Times New Roman" w:hAnsi="Times New Roman" w:cs="Times New Roman"/>
          <w:sz w:val="28"/>
          <w:szCs w:val="28"/>
        </w:rPr>
        <w:t xml:space="preserve">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8B3BB1" w:rsidRPr="00D92A7F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4A">
        <w:rPr>
          <w:rFonts w:ascii="Times New Roman" w:hAnsi="Times New Roman" w:cs="Times New Roman"/>
          <w:i/>
          <w:sz w:val="28"/>
          <w:szCs w:val="28"/>
          <w:u w:val="single"/>
        </w:rPr>
        <w:t>Второй этап работы</w:t>
      </w:r>
      <w:r w:rsidRPr="00D92A7F">
        <w:rPr>
          <w:rFonts w:ascii="Times New Roman" w:hAnsi="Times New Roman" w:cs="Times New Roman"/>
          <w:sz w:val="28"/>
          <w:szCs w:val="28"/>
        </w:rPr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Главная цель </w:t>
      </w:r>
      <w:r w:rsidRPr="00DB034A">
        <w:rPr>
          <w:rFonts w:ascii="Times New Roman" w:hAnsi="Times New Roman" w:cs="Times New Roman"/>
          <w:i/>
          <w:sz w:val="28"/>
          <w:szCs w:val="28"/>
          <w:u w:val="single"/>
        </w:rPr>
        <w:t>защиты</w:t>
      </w:r>
      <w:r w:rsidRPr="00D92A7F">
        <w:rPr>
          <w:rFonts w:ascii="Times New Roman" w:hAnsi="Times New Roman" w:cs="Times New Roman"/>
          <w:sz w:val="28"/>
          <w:szCs w:val="28"/>
        </w:rPr>
        <w:t xml:space="preserve">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8B3BB1" w:rsidRDefault="008B3BB1">
      <w:pPr>
        <w:rPr>
          <w:rFonts w:ascii="Times New Roman" w:hAnsi="Times New Roman" w:cs="Times New Roman"/>
          <w:b/>
          <w:sz w:val="28"/>
          <w:szCs w:val="28"/>
        </w:rPr>
      </w:pPr>
    </w:p>
    <w:p w:rsidR="008B3BB1" w:rsidRPr="008B3BB1" w:rsidRDefault="008B3BB1" w:rsidP="008B3B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8B3BB1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ab/>
        <w:t>Программа предусматривает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  3    уровней    результатов:</w:t>
      </w:r>
    </w:p>
    <w:p w:rsidR="008B3BB1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уровень результатов </w:t>
      </w:r>
      <w:r w:rsidRPr="00D92A7F">
        <w:rPr>
          <w:rFonts w:ascii="Times New Roman" w:hAnsi="Times New Roman" w:cs="Times New Roman"/>
          <w:sz w:val="28"/>
          <w:szCs w:val="28"/>
        </w:rPr>
        <w:t>(1 класс)</w:t>
      </w:r>
      <w:r w:rsidRPr="00D92A7F">
        <w:rPr>
          <w:rFonts w:ascii="Times New Roman" w:hAnsi="Times New Roman" w:cs="Times New Roman"/>
          <w:sz w:val="28"/>
          <w:szCs w:val="28"/>
        </w:rPr>
        <w:tab/>
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:rsidR="008B3BB1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уровень результатов (2-3 класс)</w:t>
      </w:r>
      <w:r w:rsidRPr="00DB034A">
        <w:rPr>
          <w:rFonts w:ascii="Times New Roman" w:hAnsi="Times New Roman" w:cs="Times New Roman"/>
          <w:sz w:val="28"/>
          <w:szCs w:val="28"/>
        </w:rPr>
        <w:t xml:space="preserve"> </w:t>
      </w:r>
      <w:r w:rsidRPr="00D92A7F">
        <w:rPr>
          <w:rFonts w:ascii="Times New Roman" w:hAnsi="Times New Roman" w:cs="Times New Roman"/>
          <w:sz w:val="28"/>
          <w:szCs w:val="28"/>
        </w:rPr>
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8B3BB1" w:rsidRPr="00D92A7F" w:rsidRDefault="008B3BB1" w:rsidP="008B3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уровень результатов </w:t>
      </w:r>
      <w:r w:rsidRPr="00D92A7F">
        <w:rPr>
          <w:rFonts w:ascii="Times New Roman" w:hAnsi="Times New Roman" w:cs="Times New Roman"/>
          <w:sz w:val="28"/>
          <w:szCs w:val="28"/>
        </w:rPr>
        <w:t>(4 класс)</w:t>
      </w:r>
      <w:r w:rsidRPr="00DB034A">
        <w:rPr>
          <w:rFonts w:ascii="Times New Roman" w:hAnsi="Times New Roman" w:cs="Times New Roman"/>
          <w:sz w:val="28"/>
          <w:szCs w:val="28"/>
        </w:rPr>
        <w:t xml:space="preserve"> </w:t>
      </w:r>
      <w:r w:rsidRPr="00D92A7F">
        <w:rPr>
          <w:rFonts w:ascii="Times New Roman" w:hAnsi="Times New Roman" w:cs="Times New Roman"/>
          <w:sz w:val="28"/>
          <w:szCs w:val="28"/>
        </w:rPr>
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у детей мотивации к обучению, о помощи им в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и саморазвитии;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</w:t>
      </w:r>
      <w:r>
        <w:rPr>
          <w:rFonts w:ascii="Times New Roman" w:hAnsi="Times New Roman" w:cs="Times New Roman"/>
          <w:sz w:val="28"/>
          <w:szCs w:val="28"/>
        </w:rPr>
        <w:t xml:space="preserve">еского и творческого мышления. 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B3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осуществлять итоговый</w:t>
      </w:r>
      <w:r>
        <w:rPr>
          <w:rFonts w:ascii="Times New Roman" w:hAnsi="Times New Roman" w:cs="Times New Roman"/>
          <w:sz w:val="28"/>
          <w:szCs w:val="28"/>
        </w:rPr>
        <w:t xml:space="preserve"> и пошаговый контроль по резуль</w:t>
      </w:r>
      <w:r w:rsidRPr="00D92A7F">
        <w:rPr>
          <w:rFonts w:ascii="Times New Roman" w:hAnsi="Times New Roman" w:cs="Times New Roman"/>
          <w:sz w:val="28"/>
          <w:szCs w:val="28"/>
        </w:rPr>
        <w:t>тату;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в сотрудничестве с учителем ставить новые учебные задачи;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преобразовывать практическую задачу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</w:t>
      </w:r>
      <w:r w:rsidRPr="00D92A7F">
        <w:rPr>
          <w:rFonts w:ascii="Times New Roman" w:hAnsi="Times New Roman" w:cs="Times New Roman"/>
          <w:sz w:val="28"/>
          <w:szCs w:val="28"/>
        </w:rPr>
        <w:t>ную;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проявлять познава</w:t>
      </w:r>
      <w:r>
        <w:rPr>
          <w:rFonts w:ascii="Times New Roman" w:hAnsi="Times New Roman" w:cs="Times New Roman"/>
          <w:sz w:val="28"/>
          <w:szCs w:val="28"/>
        </w:rPr>
        <w:t>тельную инициативу в учебном со</w:t>
      </w:r>
      <w:r w:rsidRPr="00D92A7F">
        <w:rPr>
          <w:rFonts w:ascii="Times New Roman" w:hAnsi="Times New Roman" w:cs="Times New Roman"/>
          <w:sz w:val="28"/>
          <w:szCs w:val="28"/>
        </w:rPr>
        <w:t>трудничестве</w:t>
      </w:r>
    </w:p>
    <w:p w:rsidR="008B3BB1" w:rsidRPr="00985B38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умения учиться: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навыках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решения творческих задач и навыках поиска, ана</w:t>
      </w:r>
      <w:r>
        <w:rPr>
          <w:rFonts w:ascii="Times New Roman" w:hAnsi="Times New Roman" w:cs="Times New Roman"/>
          <w:sz w:val="28"/>
          <w:szCs w:val="28"/>
        </w:rPr>
        <w:t>лиза и интерпретации информации;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добывать необходимые знания и с их помощью проделыва</w:t>
      </w:r>
      <w:r>
        <w:rPr>
          <w:rFonts w:ascii="Times New Roman" w:hAnsi="Times New Roman" w:cs="Times New Roman"/>
          <w:sz w:val="28"/>
          <w:szCs w:val="28"/>
        </w:rPr>
        <w:t>ть конкретную работу;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осуществлять поис</w:t>
      </w:r>
      <w:r>
        <w:rPr>
          <w:rFonts w:ascii="Times New Roman" w:hAnsi="Times New Roman" w:cs="Times New Roman"/>
          <w:sz w:val="28"/>
          <w:szCs w:val="28"/>
        </w:rPr>
        <w:t>к необходимой информации для вы</w:t>
      </w:r>
      <w:r w:rsidRPr="00D92A7F">
        <w:rPr>
          <w:rFonts w:ascii="Times New Roman" w:hAnsi="Times New Roman" w:cs="Times New Roman"/>
          <w:sz w:val="28"/>
          <w:szCs w:val="28"/>
        </w:rPr>
        <w:t xml:space="preserve">полнения учебных заданий </w:t>
      </w:r>
      <w:r>
        <w:rPr>
          <w:rFonts w:ascii="Times New Roman" w:hAnsi="Times New Roman" w:cs="Times New Roman"/>
          <w:sz w:val="28"/>
          <w:szCs w:val="28"/>
        </w:rPr>
        <w:t>с использованием учебной литера</w:t>
      </w:r>
      <w:r w:rsidRPr="00D92A7F">
        <w:rPr>
          <w:rFonts w:ascii="Times New Roman" w:hAnsi="Times New Roman" w:cs="Times New Roman"/>
          <w:sz w:val="28"/>
          <w:szCs w:val="28"/>
        </w:rPr>
        <w:t>туры;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осуществлять анализ </w:t>
      </w:r>
      <w:r>
        <w:rPr>
          <w:rFonts w:ascii="Times New Roman" w:hAnsi="Times New Roman" w:cs="Times New Roman"/>
          <w:sz w:val="28"/>
          <w:szCs w:val="28"/>
        </w:rPr>
        <w:t>объектов с выделением существен</w:t>
      </w:r>
      <w:r w:rsidRPr="00D92A7F">
        <w:rPr>
          <w:rFonts w:ascii="Times New Roman" w:hAnsi="Times New Roman" w:cs="Times New Roman"/>
          <w:sz w:val="28"/>
          <w:szCs w:val="28"/>
        </w:rPr>
        <w:t>ных и несущественных признаков;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осуществлять расширенный поиск информации с использованием ресурсов библиотек и Интернета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D92A7F">
        <w:rPr>
          <w:rFonts w:ascii="Times New Roman" w:hAnsi="Times New Roman" w:cs="Times New Roman"/>
          <w:sz w:val="28"/>
          <w:szCs w:val="28"/>
        </w:rPr>
        <w:t xml:space="preserve">читься выполнять различные роли в группе (лидера, </w:t>
      </w:r>
      <w:r>
        <w:rPr>
          <w:rFonts w:ascii="Times New Roman" w:hAnsi="Times New Roman" w:cs="Times New Roman"/>
          <w:sz w:val="28"/>
          <w:szCs w:val="28"/>
        </w:rPr>
        <w:t>исполнителя, критика);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умение координировать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усилия с усилиями других;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формулировать собственное мнение и позицию;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договариваться и при</w:t>
      </w:r>
      <w:r>
        <w:rPr>
          <w:rFonts w:ascii="Times New Roman" w:hAnsi="Times New Roman" w:cs="Times New Roman"/>
          <w:sz w:val="28"/>
          <w:szCs w:val="28"/>
        </w:rPr>
        <w:t>ходить к общему решению в совме</w:t>
      </w:r>
      <w:r w:rsidRPr="00D92A7F">
        <w:rPr>
          <w:rFonts w:ascii="Times New Roman" w:hAnsi="Times New Roman" w:cs="Times New Roman"/>
          <w:sz w:val="28"/>
          <w:szCs w:val="28"/>
        </w:rPr>
        <w:t>стной деятельности, в том чис</w:t>
      </w:r>
      <w:r>
        <w:rPr>
          <w:rFonts w:ascii="Times New Roman" w:hAnsi="Times New Roman" w:cs="Times New Roman"/>
          <w:sz w:val="28"/>
          <w:szCs w:val="28"/>
        </w:rPr>
        <w:t>ле в ситуации столкновения инте</w:t>
      </w:r>
      <w:r w:rsidRPr="00D92A7F">
        <w:rPr>
          <w:rFonts w:ascii="Times New Roman" w:hAnsi="Times New Roman" w:cs="Times New Roman"/>
          <w:sz w:val="28"/>
          <w:szCs w:val="28"/>
        </w:rPr>
        <w:t>ресов;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задавать вопросы;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учитывать разные мнения и стремиться к координации различных </w:t>
      </w:r>
      <w:r>
        <w:rPr>
          <w:rFonts w:ascii="Times New Roman" w:hAnsi="Times New Roman" w:cs="Times New Roman"/>
          <w:sz w:val="28"/>
          <w:szCs w:val="28"/>
        </w:rPr>
        <w:t>позиций в сотрудничестве;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учитывать разные мнения и интересы и обосновывать собственную позицию;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понимать относител</w:t>
      </w:r>
      <w:r>
        <w:rPr>
          <w:rFonts w:ascii="Times New Roman" w:hAnsi="Times New Roman" w:cs="Times New Roman"/>
          <w:sz w:val="28"/>
          <w:szCs w:val="28"/>
        </w:rPr>
        <w:t>ьность мнений и подходов к реше</w:t>
      </w:r>
      <w:r w:rsidRPr="00D92A7F">
        <w:rPr>
          <w:rFonts w:ascii="Times New Roman" w:hAnsi="Times New Roman" w:cs="Times New Roman"/>
          <w:sz w:val="28"/>
          <w:szCs w:val="28"/>
        </w:rPr>
        <w:t>нию проблемы;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аргументировать свою позицию и координировать ее с позициями партнеров в сотрудничестве пр</w:t>
      </w:r>
      <w:r>
        <w:rPr>
          <w:rFonts w:ascii="Times New Roman" w:hAnsi="Times New Roman" w:cs="Times New Roman"/>
          <w:sz w:val="28"/>
          <w:szCs w:val="28"/>
        </w:rPr>
        <w:t>и выработке обще</w:t>
      </w:r>
      <w:r w:rsidRPr="00D92A7F">
        <w:rPr>
          <w:rFonts w:ascii="Times New Roman" w:hAnsi="Times New Roman" w:cs="Times New Roman"/>
          <w:sz w:val="28"/>
          <w:szCs w:val="28"/>
        </w:rPr>
        <w:t>го решения в совместной деятельности;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продуктивно разрешать конфликты на основе учета интересов и позиций всех его участников;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>с учетом целей ко</w:t>
      </w:r>
      <w:r>
        <w:rPr>
          <w:rFonts w:ascii="Times New Roman" w:hAnsi="Times New Roman" w:cs="Times New Roman"/>
          <w:sz w:val="28"/>
          <w:szCs w:val="28"/>
        </w:rPr>
        <w:t>ммуникации достаточно точно, по</w:t>
      </w:r>
      <w:r w:rsidRPr="00D92A7F">
        <w:rPr>
          <w:rFonts w:ascii="Times New Roman" w:hAnsi="Times New Roman" w:cs="Times New Roman"/>
          <w:sz w:val="28"/>
          <w:szCs w:val="28"/>
        </w:rPr>
        <w:t>следовательно и полно пер</w:t>
      </w:r>
      <w:r>
        <w:rPr>
          <w:rFonts w:ascii="Times New Roman" w:hAnsi="Times New Roman" w:cs="Times New Roman"/>
          <w:sz w:val="28"/>
          <w:szCs w:val="28"/>
        </w:rPr>
        <w:t>едавать партнеру необходимую ин</w:t>
      </w:r>
      <w:r w:rsidRPr="00D92A7F">
        <w:rPr>
          <w:rFonts w:ascii="Times New Roman" w:hAnsi="Times New Roman" w:cs="Times New Roman"/>
          <w:sz w:val="28"/>
          <w:szCs w:val="28"/>
        </w:rPr>
        <w:t>формацию как ориентир для построения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программы учащиеся должны научиться: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видеть проблемы;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ставить вопросы;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выдвигать гипотезы;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давать определение понятиям;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классифицировать;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наблюдать;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проводить эксперименты;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делать умозаключения и выводы;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структурировать материал;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готовить тексты собственных докладов;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■ объяснять, доказывать и защищать свои идеи.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ab/>
        <w:t>В ходе решения системы проектных задач у младших школьников могут быть сформированы следующие способности: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92A7F">
        <w:rPr>
          <w:rFonts w:ascii="Times New Roman" w:hAnsi="Times New Roman" w:cs="Times New Roman"/>
          <w:sz w:val="28"/>
          <w:szCs w:val="28"/>
        </w:rPr>
        <w:t xml:space="preserve">ефлексировать (видеть проблему; анализировать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D92A7F">
        <w:rPr>
          <w:rFonts w:ascii="Times New Roman" w:hAnsi="Times New Roman" w:cs="Times New Roman"/>
          <w:sz w:val="28"/>
          <w:szCs w:val="28"/>
        </w:rPr>
        <w:t>елеполагать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92A7F">
        <w:rPr>
          <w:rFonts w:ascii="Times New Roman" w:hAnsi="Times New Roman" w:cs="Times New Roman"/>
          <w:sz w:val="28"/>
          <w:szCs w:val="28"/>
        </w:rPr>
        <w:t>ланировать (составлять план своей деятельности);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D92A7F">
        <w:rPr>
          <w:rFonts w:ascii="Times New Roman" w:hAnsi="Times New Roman" w:cs="Times New Roman"/>
          <w:sz w:val="28"/>
          <w:szCs w:val="28"/>
        </w:rPr>
        <w:t>оделировать (представлять способ действия в виде модели-схемы, выделяя все существенное и главное);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92A7F">
        <w:rPr>
          <w:rFonts w:ascii="Times New Roman" w:hAnsi="Times New Roman" w:cs="Times New Roman"/>
          <w:sz w:val="28"/>
          <w:szCs w:val="28"/>
        </w:rPr>
        <w:t>роявлять инициативу при поиске способа (способов) решения задачи;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92A7F">
        <w:rPr>
          <w:rFonts w:ascii="Times New Roman" w:hAnsi="Times New Roman" w:cs="Times New Roman"/>
          <w:sz w:val="28"/>
          <w:szCs w:val="28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92A7F" w:rsidRDefault="00D92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BB1" w:rsidRPr="008B3BB1" w:rsidRDefault="008B3BB1" w:rsidP="008B3BB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8B3BB1"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вести устный диалог на заданную тему;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участвовать в обсуждении исследуемого объекта или собранного материала;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участвовать в работе конференций, чтений. 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•</w:t>
      </w:r>
      <w:r w:rsidRPr="00D92A7F">
        <w:rPr>
          <w:rFonts w:ascii="Times New Roman" w:hAnsi="Times New Roman" w:cs="Times New Roman"/>
          <w:sz w:val="28"/>
          <w:szCs w:val="28"/>
        </w:rPr>
        <w:tab/>
        <w:t xml:space="preserve">участвовать в работе конференций, чтений. 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Предлагаемый порядок действий: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1. Знакомство класса с темой.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(областей знания).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4. Выбор проектов.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6. Презентация проектов.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7F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7F">
        <w:rPr>
          <w:rFonts w:ascii="Times New Roman" w:hAnsi="Times New Roman" w:cs="Times New Roman"/>
          <w:sz w:val="28"/>
          <w:szCs w:val="28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Удачные находки во время работы над проектом желательно сделать достоянием всего класса, это может повысить интерес и привлечь к работе над </w:t>
      </w:r>
      <w:r w:rsidRPr="00D92A7F">
        <w:rPr>
          <w:rFonts w:ascii="Times New Roman" w:hAnsi="Times New Roman" w:cs="Times New Roman"/>
          <w:sz w:val="28"/>
          <w:szCs w:val="28"/>
        </w:rPr>
        <w:lastRenderedPageBreak/>
        <w:t>проектом других ребят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A7F">
        <w:rPr>
          <w:rFonts w:ascii="Times New Roman" w:hAnsi="Times New Roman" w:cs="Times New Roman"/>
          <w:sz w:val="28"/>
          <w:szCs w:val="28"/>
        </w:rPr>
        <w:t xml:space="preserve">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</w:t>
      </w:r>
      <w:r>
        <w:rPr>
          <w:rFonts w:ascii="Times New Roman" w:hAnsi="Times New Roman" w:cs="Times New Roman"/>
          <w:sz w:val="28"/>
          <w:szCs w:val="28"/>
        </w:rPr>
        <w:t>ько другие дети, но и родители.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7F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D92A7F" w:rsidRPr="00D92A7F" w:rsidRDefault="00D92A7F" w:rsidP="00D92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985B38" w:rsidRPr="009B1C32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32">
        <w:rPr>
          <w:rFonts w:ascii="Times New Roman" w:hAnsi="Times New Roman" w:cs="Times New Roman"/>
          <w:sz w:val="28"/>
          <w:szCs w:val="28"/>
          <w:u w:val="single"/>
        </w:rPr>
        <w:t xml:space="preserve">    По окончании программы учащиеся смогут продемонстрировать: </w:t>
      </w:r>
    </w:p>
    <w:p w:rsid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5B38">
        <w:rPr>
          <w:rFonts w:ascii="Times New Roman" w:hAnsi="Times New Roman" w:cs="Times New Roman"/>
          <w:sz w:val="28"/>
          <w:szCs w:val="28"/>
        </w:rPr>
        <w:t>действия, направленные на выявление  проблемы и определить нап</w:t>
      </w:r>
      <w:r>
        <w:rPr>
          <w:rFonts w:ascii="Times New Roman" w:hAnsi="Times New Roman" w:cs="Times New Roman"/>
          <w:sz w:val="28"/>
          <w:szCs w:val="28"/>
        </w:rPr>
        <w:t>равление исследования проблемы;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5B38" w:rsidRDefault="00985B38" w:rsidP="00985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зададутся основные вопросы, ответы на которые хотели бы найти;</w:t>
      </w:r>
    </w:p>
    <w:p w:rsidR="00985B38" w:rsidRDefault="00985B38" w:rsidP="00985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обозначится граница исследования;</w:t>
      </w:r>
    </w:p>
    <w:p w:rsidR="00985B38" w:rsidRPr="00985B38" w:rsidRDefault="00985B38" w:rsidP="00985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разработается гипотеза или гипотезы, в том числе и нереальные провокационные идеи;</w:t>
      </w:r>
    </w:p>
    <w:p w:rsid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5B38">
        <w:rPr>
          <w:rFonts w:ascii="Times New Roman" w:hAnsi="Times New Roman" w:cs="Times New Roman"/>
          <w:sz w:val="28"/>
          <w:szCs w:val="28"/>
        </w:rPr>
        <w:t>деятельность по самостоятельному исследованию</w:t>
      </w:r>
    </w:p>
    <w:p w:rsidR="00985B38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выберутся методы исследования;</w:t>
      </w:r>
    </w:p>
    <w:p w:rsidR="00985B38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поведется последовательно исследование;</w:t>
      </w:r>
    </w:p>
    <w:p w:rsidR="00985B38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зафиксируются полученные знания (соберется и обработается информация);</w:t>
      </w:r>
    </w:p>
    <w:p w:rsidR="00985B38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B38">
        <w:rPr>
          <w:rFonts w:ascii="Times New Roman" w:hAnsi="Times New Roman" w:cs="Times New Roman"/>
          <w:sz w:val="28"/>
          <w:szCs w:val="28"/>
        </w:rPr>
        <w:lastRenderedPageBreak/>
        <w:t>проанализируются</w:t>
      </w:r>
      <w:proofErr w:type="spellEnd"/>
      <w:r w:rsidRPr="00985B38">
        <w:rPr>
          <w:rFonts w:ascii="Times New Roman" w:hAnsi="Times New Roman" w:cs="Times New Roman"/>
          <w:sz w:val="28"/>
          <w:szCs w:val="28"/>
        </w:rPr>
        <w:t xml:space="preserve"> и обобщатся полученные материалы;</w:t>
      </w:r>
    </w:p>
    <w:p w:rsidR="00985B38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32">
        <w:rPr>
          <w:rFonts w:ascii="Times New Roman" w:hAnsi="Times New Roman" w:cs="Times New Roman"/>
          <w:sz w:val="28"/>
          <w:szCs w:val="28"/>
        </w:rPr>
        <w:t>подготовится отчет – сообщение по результатам исследования;</w:t>
      </w:r>
    </w:p>
    <w:p w:rsidR="00985B38" w:rsidRPr="009B1C32" w:rsidRDefault="00985B38" w:rsidP="00985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32">
        <w:rPr>
          <w:rFonts w:ascii="Times New Roman" w:hAnsi="Times New Roman" w:cs="Times New Roman"/>
          <w:sz w:val="28"/>
          <w:szCs w:val="28"/>
        </w:rPr>
        <w:t>организуются публичные выступления и защита с доказательством своей идеи;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985B38" w:rsidRPr="00985B38">
        <w:rPr>
          <w:rFonts w:ascii="Times New Roman" w:hAnsi="Times New Roman" w:cs="Times New Roman"/>
          <w:sz w:val="28"/>
          <w:szCs w:val="28"/>
        </w:rPr>
        <w:t>простимулируется исследовательское творчество детей у100% с привлечением родителей;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985B38" w:rsidRPr="00985B38">
        <w:rPr>
          <w:rFonts w:ascii="Times New Roman" w:hAnsi="Times New Roman" w:cs="Times New Roman"/>
          <w:sz w:val="28"/>
          <w:szCs w:val="28"/>
        </w:rPr>
        <w:t xml:space="preserve"> обучатся правилам написания исследовательских работ не менее 80%;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985B38" w:rsidRPr="00985B38">
        <w:rPr>
          <w:rFonts w:ascii="Times New Roman" w:hAnsi="Times New Roman" w:cs="Times New Roman"/>
          <w:sz w:val="28"/>
          <w:szCs w:val="28"/>
        </w:rPr>
        <w:t xml:space="preserve">организуется  экспресс – исследование, коллективное и индивидуальное; 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="00985B38" w:rsidRPr="00985B38">
        <w:rPr>
          <w:rFonts w:ascii="Times New Roman" w:hAnsi="Times New Roman" w:cs="Times New Roman"/>
          <w:sz w:val="28"/>
          <w:szCs w:val="28"/>
        </w:rPr>
        <w:t>продемонстрируются</w:t>
      </w:r>
      <w:proofErr w:type="spellEnd"/>
      <w:r w:rsidR="00985B38" w:rsidRPr="00985B38">
        <w:rPr>
          <w:rFonts w:ascii="Times New Roman" w:hAnsi="Times New Roman" w:cs="Times New Roman"/>
          <w:sz w:val="28"/>
          <w:szCs w:val="28"/>
        </w:rPr>
        <w:t xml:space="preserve">  результаты на мин</w:t>
      </w:r>
      <w:proofErr w:type="gramStart"/>
      <w:r w:rsidR="00985B38" w:rsidRPr="00985B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85B38" w:rsidRPr="00985B38">
        <w:rPr>
          <w:rFonts w:ascii="Times New Roman" w:hAnsi="Times New Roman" w:cs="Times New Roman"/>
          <w:sz w:val="28"/>
          <w:szCs w:val="28"/>
        </w:rPr>
        <w:t xml:space="preserve"> конференциях, семинарах не менее 50%;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85B38" w:rsidRPr="00985B38">
        <w:rPr>
          <w:rFonts w:ascii="Times New Roman" w:hAnsi="Times New Roman" w:cs="Times New Roman"/>
          <w:sz w:val="28"/>
          <w:szCs w:val="28"/>
        </w:rPr>
        <w:t>включатся в конкурсную защиту исследовательских работ и творческих проектов,  среди учащихся 2,3,4 классов не менее 10%;</w:t>
      </w:r>
    </w:p>
    <w:p w:rsidR="00985B38" w:rsidRPr="00985B38" w:rsidRDefault="009B1C32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85B38" w:rsidRPr="00985B38">
        <w:rPr>
          <w:rFonts w:ascii="Times New Roman" w:hAnsi="Times New Roman" w:cs="Times New Roman"/>
          <w:sz w:val="28"/>
          <w:szCs w:val="28"/>
        </w:rPr>
        <w:t xml:space="preserve">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Возможные результаты («выходы») проектной д</w:t>
      </w:r>
      <w:r w:rsidR="009B1C32">
        <w:rPr>
          <w:rFonts w:ascii="Times New Roman" w:hAnsi="Times New Roman" w:cs="Times New Roman"/>
          <w:sz w:val="28"/>
          <w:szCs w:val="28"/>
        </w:rPr>
        <w:t>еятельности младших школьников: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альбом,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>газета,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гербарий,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журнал, книжка-раскладушка,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коллаж,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коллекция,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>костюм,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макет,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модель,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>музыкальная подборка,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наглядные пособия,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паспарту,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плакат,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план,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серия иллюстраций,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сказка,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справочник,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стенгазета,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>сувенир-поделка,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сценарий праздника,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учебное пособие, </w:t>
      </w:r>
    </w:p>
    <w:p w:rsidR="00985B38" w:rsidRPr="00985B38" w:rsidRDefault="00985B38" w:rsidP="0098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 xml:space="preserve">фотоальбом, </w:t>
      </w:r>
    </w:p>
    <w:p w:rsidR="008B3BB1" w:rsidRPr="008B3BB1" w:rsidRDefault="00985B38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8">
        <w:rPr>
          <w:rFonts w:ascii="Times New Roman" w:hAnsi="Times New Roman" w:cs="Times New Roman"/>
          <w:sz w:val="28"/>
          <w:szCs w:val="28"/>
        </w:rPr>
        <w:t>•</w:t>
      </w:r>
      <w:r w:rsidRPr="00985B38">
        <w:rPr>
          <w:rFonts w:ascii="Times New Roman" w:hAnsi="Times New Roman" w:cs="Times New Roman"/>
          <w:sz w:val="28"/>
          <w:szCs w:val="28"/>
        </w:rPr>
        <w:tab/>
        <w:t>экскурсия</w:t>
      </w:r>
    </w:p>
    <w:p w:rsidR="008B3BB1" w:rsidRDefault="008B3BB1" w:rsidP="008B3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8B3BB1" w:rsidRPr="005264B1" w:rsidRDefault="008B3BB1" w:rsidP="008B3B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Тема 1. Что такое исследование? - 1ч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Знания, умения и навыки, необходимые в исследовательском поиске.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 исследовательские способности, пути их развития.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 находить значимые личностные качества исследователя.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2-3. Как задавать вопросы? – 2 ч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4-5. Как выбрать тему исследования?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6. Учимся выбирать дополнительную литературу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(экскурсия в библиотеку).  –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Экскурсия в библиотеку. Научить выбирать литературу на тему.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Экскурсия в библиотеку. Научить выбирать литературу на тему.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9-10. Наблюдение как способ выявления проблем. –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11-12. Совместное или самостоятельное планирование выполнения практического задания.- 2 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13-14. Выдвижение идеи (мозговой штурм). Развитие умения видеть проблемы.- 2ч.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15-16. Постановка вопроса (поиск гипотез</w:t>
      </w:r>
      <w:r>
        <w:rPr>
          <w:rFonts w:ascii="Times New Roman" w:hAnsi="Times New Roman" w:cs="Times New Roman"/>
          <w:sz w:val="28"/>
          <w:szCs w:val="28"/>
        </w:rPr>
        <w:t xml:space="preserve">ы). Формулировка предположения, </w:t>
      </w:r>
      <w:r w:rsidRPr="00D92A7F">
        <w:rPr>
          <w:rFonts w:ascii="Times New Roman" w:hAnsi="Times New Roman" w:cs="Times New Roman"/>
          <w:sz w:val="28"/>
          <w:szCs w:val="28"/>
        </w:rPr>
        <w:t>гипотезы. –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7F">
        <w:rPr>
          <w:rFonts w:ascii="Times New Roman" w:hAnsi="Times New Roman" w:cs="Times New Roman"/>
          <w:sz w:val="28"/>
          <w:szCs w:val="28"/>
        </w:rPr>
        <w:t>Учить в игровой форме выявлять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причину и следствие.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Развивать умение правильно задавать вопросы.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17-18. Развитие умения выдвигать гипотезы. Развитие умений задавать вопросы.- 2ч.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19. Экскурсия как средство стимулирования исследовательской  деятельности детей.- 1ч.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Заочная экскурсия в прошлое.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20-21. Обоснованный выбор способа выполнения задания.- 2ч.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22-23. Составление аннотации к прочитанной книге, картотек.- 2ч.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24-25. Учимся выделять главное и второстепенное. Как делать схемы?- 2ч.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Учиться строить схемы «Дерево Паук».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26-27. Методика проведения самостоятельных исследований.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Практическая работа. Игра «Найди задуманное слово».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28.Коллективная игра-исследование.- 1ч.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Игра-исследование «Построим дом, чтоб жить в нём».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Тема 29-30. Индивидуальные творческие работы на </w:t>
      </w:r>
      <w:r>
        <w:rPr>
          <w:rFonts w:ascii="Times New Roman" w:hAnsi="Times New Roman" w:cs="Times New Roman"/>
          <w:sz w:val="28"/>
          <w:szCs w:val="28"/>
        </w:rPr>
        <w:t>уроке по выбранной тематике. – 3</w:t>
      </w:r>
      <w:r w:rsidRPr="00D92A7F">
        <w:rPr>
          <w:rFonts w:ascii="Times New Roman" w:hAnsi="Times New Roman" w:cs="Times New Roman"/>
          <w:sz w:val="28"/>
          <w:szCs w:val="28"/>
        </w:rPr>
        <w:t>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31-32. Выставки творческих работ –  средство стимулирования проектной деятельности детей.- 2ч.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Выставка творческих работ. Презентации проектов учащимися.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33. Анализ исследовательской деятельности.- 1ч.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8B3BB1" w:rsidRDefault="008B3BB1">
      <w:pPr>
        <w:rPr>
          <w:rFonts w:ascii="Times New Roman" w:hAnsi="Times New Roman" w:cs="Times New Roman"/>
          <w:b/>
          <w:sz w:val="28"/>
          <w:szCs w:val="28"/>
        </w:rPr>
      </w:pPr>
    </w:p>
    <w:p w:rsidR="008B3BB1" w:rsidRDefault="008B3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1. Что можно исследовать? Формулирование темы - 1 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2-3. Как задавать вопросы? Банк идей - 2ч.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Игра «Задай вопрос». Составление «Банка идей».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4-5. Тема, предмет, объект исследования – 2ч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 как выбрать тему, предмет, объект исследования,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выбирать тему, предмет, объект исследования, обосновывать актуальность темы.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6-7. Цели и задачи исследования –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 ответ на вопрос – зачем ты проводишь исследование?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ставить цели и задачи исследования.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8-9. Учимся выдвигать гипотезы - 2 ч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Понятия: гипотеза, провокационная идея.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</w:t>
      </w:r>
      <w:r w:rsidRPr="00D92A7F">
        <w:rPr>
          <w:rFonts w:ascii="Times New Roman" w:hAnsi="Times New Roman" w:cs="Times New Roman"/>
          <w:sz w:val="28"/>
          <w:szCs w:val="28"/>
        </w:rPr>
        <w:lastRenderedPageBreak/>
        <w:t xml:space="preserve">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различать провокационную идею от гипотезы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>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10-13. Организация исследовани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>практическое занятие) –  4ч.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Знать:- методы исследования,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14-17.  Наблюдение и наблюдательность.  Наблюдение как способ выявления проблем – 4ч.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 - метод исследования – наблюдение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Уметь:- проводить наблюдения над объектом и т.д.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18-19.  Коллекционирование  - 2ч.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Практические задания: выбор темы для коллекции, сбор материала.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Знать:- понятия - коллекционирование, коллекционер, коллекция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Уметь:- выбирать тему для коллекционирования,  собирать материал.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Тема 20.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Экспресс-исследование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«Какие коллекции собирают люди» -1ч.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Поисковая деятельность по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«Какие коллекции собирают люди».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21-22. Сообщение о своих коллекциях –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Выступления учащихся о своих коллекциях.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23. Что такое эксперимент - 1ч.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Понятия: эксперимент, экспериментирование.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Знать:- понятия  - эксперимент и экспериментирование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планировать эксперимент,  находить новое с помощью эксперимента.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24. Мысленные эксперименты и эксперименты на моделях – 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Проведение эксперимента на моделях. Эксперимент «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>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25-27.Сбор материала для исследования  - 3 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Знать: правила и способы сбора материала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находить и собирать материал по теме исследования, пользоваться способами фиксации материала.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28-29. Обобщение полученных данных  - 2 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Анализ, обобщение, главное, второстепенное.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 способы обобщения материала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Уметь: обобщать материал, пользоваться приёмами обобщения, находить главное. 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30.  Как подготовить сообщение о результатах исследования и подготовиться к защите - 1 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Составление плана подготовки к защите проекта.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31. Как подготовить сообщение - 1 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Сообщение, доклад.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Что такое доклад. Как правильно спланировать сообщение о своем исследовании. Как выделить главное и второстепенное.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Знать: правила подготовки сообщения.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Уметь: планировать свою работу  “Что сначала, что потом”, “Составление рассказов по заданному алгоритму” и др.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Тема32.  Подготовка к защите  - 1 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Защита. Вопросы для рассмотрения: Коллективное обсуждение проблем: “Что такое защита”, “Как правильно делать доклад”, “Как отвечать на вопросы”.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Тема33. Индивидуальные консультации  - 1 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проводятся педагогом для учащихся и родителей, работающих в </w:t>
      </w:r>
      <w:proofErr w:type="spellStart"/>
      <w:r w:rsidRPr="00D92A7F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92A7F">
        <w:rPr>
          <w:rFonts w:ascii="Times New Roman" w:hAnsi="Times New Roman" w:cs="Times New Roman"/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Тема34.  Подведение итогов работы  - 1 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Анализ своей проектной деятельности.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Default="008B3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1. Проект? Проект! Научные исследования и наша жизнь -1ч.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2-3. Как выбрать тему проекта? Обсуждение и выбор тем исследования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Беседа «Что мне интересно?». Обсуждение выбранной темы для исследования. Памятка «Как выбрать тему».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4. Как выбрать друга по общему интересу? (группы по интересам) – 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Задания на выявление общих интересов. Групповая работа.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5-6. Какими могут быть  проекты?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Знакомство с видами проектов. Работа в группах.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7-8. Формулирование цели, задач исследования, гипотез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9-10. Планирование работы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Составление плана работы над проектом. Игра «По местам».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11-13. Знакомство с методами и предметами исследования. Эксперимент познания в действии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14-15. Обучение анкетированию, социальному опросу, интервьюированию – 2ч.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Составление анкет, опросов. Проведение интервью в группах.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16-1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2A7F">
        <w:rPr>
          <w:rFonts w:ascii="Times New Roman" w:hAnsi="Times New Roman" w:cs="Times New Roman"/>
          <w:sz w:val="28"/>
          <w:szCs w:val="28"/>
        </w:rPr>
        <w:t>. Работа в библиотеке с каталогами. Отбор и составление списка литературы по теме исследования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Экскурсия в библиотеку. Выбор необходимой литературы по теме проекта.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2A7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2A7F">
        <w:rPr>
          <w:rFonts w:ascii="Times New Roman" w:hAnsi="Times New Roman" w:cs="Times New Roman"/>
          <w:sz w:val="28"/>
          <w:szCs w:val="28"/>
        </w:rPr>
        <w:t>.  Анализ прочитанной литературы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Чтение и выбор необходимых частей текста для проекта. Учить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записывать литературу, используемую в проекте.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2A7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2A7F">
        <w:rPr>
          <w:rFonts w:ascii="Times New Roman" w:hAnsi="Times New Roman" w:cs="Times New Roman"/>
          <w:sz w:val="28"/>
          <w:szCs w:val="28"/>
        </w:rPr>
        <w:t>. Исследование объектов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направленное на исследование объектов в проектах учащихся.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A7F">
        <w:rPr>
          <w:rFonts w:ascii="Times New Roman" w:hAnsi="Times New Roman" w:cs="Times New Roman"/>
          <w:sz w:val="28"/>
          <w:szCs w:val="28"/>
        </w:rPr>
        <w:t xml:space="preserve">-25. Основные логические операции. Учимся оценивать идеи, выделять главное и второстепенное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A7F">
        <w:rPr>
          <w:rFonts w:ascii="Times New Roman" w:hAnsi="Times New Roman" w:cs="Times New Roman"/>
          <w:sz w:val="28"/>
          <w:szCs w:val="28"/>
        </w:rPr>
        <w:t>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Мыслительный эксперимент «Что можно сделать из куска бумаги?» Составить рассказ по готовой концовке.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26-27. Анализ и синтез. Суждения, умозаключения, выводы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Игра «Найди ошибки художника». Практическое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направленное на развитие анализировать свои действия и делать выводы.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28. Как сделать сообщение о результатах исследования –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Составление плана работы. Требования к сообщению.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Тема 29-30. Оформление работы – 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Выполнение рисунков, поделок и т.п.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31-32. Работа в компьютерном классе. Оформление презентации – 2ч.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Работа на компьютере – создание презентации.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33. Мини конференция по итогам собственных исследований – 1ч.</w:t>
      </w:r>
    </w:p>
    <w:p w:rsidR="008B3BB1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Выступления учащихся с презентацией своих проектов.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34. Анализ исследовательской деятельности – 1ч.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Анализ своей проектной деятельности.</w:t>
      </w:r>
    </w:p>
    <w:p w:rsidR="008B3BB1" w:rsidRPr="00D92A7F" w:rsidRDefault="008B3BB1" w:rsidP="008B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Default="00AC0297" w:rsidP="008B3BB1">
      <w:pPr>
        <w:rPr>
          <w:rFonts w:ascii="Times New Roman" w:hAnsi="Times New Roman" w:cs="Times New Roman"/>
          <w:b/>
          <w:sz w:val="28"/>
          <w:szCs w:val="28"/>
        </w:rPr>
      </w:pPr>
      <w:r w:rsidRPr="00AC029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>.  Знания, умения и навыки, необходимые в исследовательской работе.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Практическая работа «Посмотри на мир другими глазами».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Тема2-3.  Культура мышления.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Виды тем. Практическая работа «Неоконченный рассказ».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4-5. Умение выявлять проблемы. Ассоциации и аналогии.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Задания на развитие умения выявлять проблему. Ассоциации и аналогии.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Тема6-7.  Обсуждение и выбор тем исследования, актуализация проблемы.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8-9. Целеполагание, актуализация проблемы, выдвижение гипотез.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lastRenderedPageBreak/>
        <w:t>Тема 10-11. Предмет и объект исследования.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Определение предмета и объекта исследования и их формулирование.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Экскурсия в библиотеку. Работа с картотекой. Выбор литературы.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Работа с литературой по выбранной теме. Выборка необходимого материала для работы.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Тема15-16.  Наблюдение и экспериментирование -2ч.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Практическая работа. Эксперимент с микроскопом, лупой.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17-18.  Техника экспериментирования -2ч.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Эксперимент с магнитом и металлом. Задание «Рассказываем, фантазируем».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Игра на развитие наблюдательности. Проведение эксперимента.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Тема21-22.  Правильное мышление и логика – 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Задания на развитие мышления и логики.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23-24.   Обработка и анализ всех полученных данных - 2ч.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Выборочное чтение. Подбор необходимых высказываний по теме проекта.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Тема25-27.  Что такое парадоксы -3ч.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Понятие «парадокс». Беседа о жизненных парадоксах.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Тема28-30.  Работа в компьютерном классе. Оформление презентации – 3ч.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 31.  Подготовка публичного выступления. Как подготовиться к защите -1ч.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Составление плана выступления. 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7F">
        <w:rPr>
          <w:rFonts w:ascii="Times New Roman" w:hAnsi="Times New Roman" w:cs="Times New Roman"/>
          <w:sz w:val="28"/>
          <w:szCs w:val="28"/>
        </w:rPr>
        <w:t>32.   Защита исследования перед одноклассниками – 1ч.</w:t>
      </w:r>
    </w:p>
    <w:p w:rsidR="00AC0297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Выступление с проектами перед одноклассниками. 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7F">
        <w:rPr>
          <w:rFonts w:ascii="Times New Roman" w:hAnsi="Times New Roman" w:cs="Times New Roman"/>
          <w:sz w:val="28"/>
          <w:szCs w:val="28"/>
        </w:rPr>
        <w:t xml:space="preserve">33.   Выступление на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НПК – 1ч.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Презентация проекта на </w:t>
      </w:r>
      <w:proofErr w:type="gramStart"/>
      <w:r w:rsidRPr="00D92A7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D92A7F">
        <w:rPr>
          <w:rFonts w:ascii="Times New Roman" w:hAnsi="Times New Roman" w:cs="Times New Roman"/>
          <w:sz w:val="28"/>
          <w:szCs w:val="28"/>
        </w:rPr>
        <w:t xml:space="preserve"> НПК.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Тема34.  Итоговое занятие. Анализ исследовательской деятельности – 1ч.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Анализ исследовательской деятельности. Выводы.</w:t>
      </w:r>
    </w:p>
    <w:p w:rsidR="00AC0297" w:rsidRPr="00D92A7F" w:rsidRDefault="00AC0297" w:rsidP="00AC0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Default="00AC0297" w:rsidP="00AC0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297" w:rsidRDefault="00AC0297" w:rsidP="00AC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92A7F" w:rsidRPr="00AC029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D92A7F" w:rsidRPr="00D92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A7F" w:rsidRPr="00D92A7F" w:rsidRDefault="00D92A7F" w:rsidP="00AC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>1 класс (33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957"/>
      </w:tblGrid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Что такое исследование?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647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задавать вопросы?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647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Учимся выбирать дополнительную литературу</w:t>
            </w:r>
          </w:p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(экскурсия в библиотеку)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Экскурсия как средство стимулирования исследовательской  деятельности детей</w:t>
            </w: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C32" w:rsidTr="009B1C32">
        <w:tc>
          <w:tcPr>
            <w:tcW w:w="675" w:type="dxa"/>
          </w:tcPr>
          <w:p w:rsidR="009B1C32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9B1C32" w:rsidRPr="00D92A7F" w:rsidRDefault="009B1C32" w:rsidP="009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Анализ исследовательской деятельности</w:t>
            </w:r>
          </w:p>
        </w:tc>
        <w:tc>
          <w:tcPr>
            <w:tcW w:w="957" w:type="dxa"/>
          </w:tcPr>
          <w:p w:rsidR="009B1C32" w:rsidRDefault="009B1C32" w:rsidP="009B1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32" w:rsidRDefault="009B1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297" w:rsidRDefault="00D92A7F" w:rsidP="00526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</w:t>
      </w:r>
    </w:p>
    <w:p w:rsidR="00D92A7F" w:rsidRPr="005264B1" w:rsidRDefault="00D92A7F" w:rsidP="00526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B1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957"/>
      </w:tblGrid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задавать вопросы? Банк идей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Учимся выделять гипотезы.</w:t>
            </w: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8363" w:type="dxa"/>
          </w:tcPr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Организация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наблюдательность.</w:t>
            </w:r>
          </w:p>
          <w:p w:rsidR="005264B1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Экспресс-исследование</w:t>
            </w:r>
            <w:proofErr w:type="gramEnd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Что такое эксперимент.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подготовить сообщение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Подготовка к защите</w:t>
            </w:r>
            <w:proofErr w:type="gramStart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рактическое занятие.)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5264B1">
        <w:tc>
          <w:tcPr>
            <w:tcW w:w="959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5264B1" w:rsidRPr="00D92A7F" w:rsidRDefault="005264B1" w:rsidP="0052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957" w:type="dxa"/>
          </w:tcPr>
          <w:p w:rsidR="005264B1" w:rsidRDefault="005264B1" w:rsidP="0052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B1" w:rsidRPr="008B3BB1" w:rsidRDefault="0052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297" w:rsidRDefault="00D92A7F" w:rsidP="00526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</w:t>
      </w:r>
    </w:p>
    <w:p w:rsidR="00D92A7F" w:rsidRPr="005264B1" w:rsidRDefault="00D92A7F" w:rsidP="00526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B1">
        <w:rPr>
          <w:rFonts w:ascii="Times New Roman" w:hAnsi="Times New Roman" w:cs="Times New Roman"/>
          <w:b/>
          <w:sz w:val="28"/>
          <w:szCs w:val="28"/>
        </w:rPr>
        <w:t>3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815"/>
      </w:tblGrid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Проект? Проект!</w:t>
            </w:r>
          </w:p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 исследования, гипотез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Обучение анкетированию, социальному опросу, интервьюированию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4B1" w:rsidTr="00824D94">
        <w:tc>
          <w:tcPr>
            <w:tcW w:w="959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505" w:type="dxa"/>
          </w:tcPr>
          <w:p w:rsidR="005264B1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Анализ и синтез. Суждения, умозаключения, выводы</w:t>
            </w:r>
          </w:p>
        </w:tc>
        <w:tc>
          <w:tcPr>
            <w:tcW w:w="815" w:type="dxa"/>
          </w:tcPr>
          <w:p w:rsidR="005264B1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Мини конференция по итогам собственных исследований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94" w:rsidTr="00824D94">
        <w:tc>
          <w:tcPr>
            <w:tcW w:w="959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64B1" w:rsidRDefault="005264B1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Pr="00D92A7F" w:rsidRDefault="00D92A7F" w:rsidP="00824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ab/>
      </w: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D94" w:rsidRDefault="00824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297" w:rsidRDefault="00D92A7F" w:rsidP="00824D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D92A7F" w:rsidRPr="00824D94" w:rsidRDefault="00D92A7F" w:rsidP="00824D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94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815"/>
      </w:tblGrid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Культура мышления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Обсуждение и выбор тем исследования, актуализация проблемы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647" w:type="dxa"/>
          </w:tcPr>
          <w:p w:rsidR="00824D94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647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647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647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647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647" w:type="dxa"/>
          </w:tcPr>
          <w:p w:rsidR="00824D94" w:rsidRPr="00D92A7F" w:rsidRDefault="00824D94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Что такое парадоксы</w:t>
            </w:r>
          </w:p>
        </w:tc>
        <w:tc>
          <w:tcPr>
            <w:tcW w:w="815" w:type="dxa"/>
          </w:tcPr>
          <w:p w:rsidR="00824D94" w:rsidRDefault="00824D94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8647" w:type="dxa"/>
          </w:tcPr>
          <w:p w:rsidR="00824D94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815" w:type="dxa"/>
          </w:tcPr>
          <w:p w:rsidR="00824D94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8647" w:type="dxa"/>
          </w:tcPr>
          <w:p w:rsidR="00824D94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</w:t>
            </w:r>
          </w:p>
        </w:tc>
        <w:tc>
          <w:tcPr>
            <w:tcW w:w="815" w:type="dxa"/>
          </w:tcPr>
          <w:p w:rsidR="00824D94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824D94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815" w:type="dxa"/>
          </w:tcPr>
          <w:p w:rsidR="00824D94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94" w:rsidTr="00824D94">
        <w:tc>
          <w:tcPr>
            <w:tcW w:w="817" w:type="dxa"/>
          </w:tcPr>
          <w:p w:rsidR="00824D94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824D94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Защита исследования перед одноклассниками</w:t>
            </w:r>
          </w:p>
        </w:tc>
        <w:tc>
          <w:tcPr>
            <w:tcW w:w="815" w:type="dxa"/>
          </w:tcPr>
          <w:p w:rsidR="00824D94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03C" w:rsidTr="00824D94">
        <w:tc>
          <w:tcPr>
            <w:tcW w:w="817" w:type="dxa"/>
          </w:tcPr>
          <w:p w:rsidR="0019603C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19603C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D92A7F">
              <w:rPr>
                <w:rFonts w:ascii="Times New Roman" w:hAnsi="Times New Roman" w:cs="Times New Roman"/>
                <w:sz w:val="28"/>
                <w:szCs w:val="28"/>
              </w:rPr>
              <w:t xml:space="preserve"> НПК.</w:t>
            </w:r>
          </w:p>
        </w:tc>
        <w:tc>
          <w:tcPr>
            <w:tcW w:w="815" w:type="dxa"/>
          </w:tcPr>
          <w:p w:rsidR="0019603C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03C" w:rsidTr="00824D94">
        <w:tc>
          <w:tcPr>
            <w:tcW w:w="817" w:type="dxa"/>
          </w:tcPr>
          <w:p w:rsidR="0019603C" w:rsidRDefault="0019603C" w:rsidP="001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:rsidR="0019603C" w:rsidRPr="00D92A7F" w:rsidRDefault="0019603C" w:rsidP="0082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A7F"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815" w:type="dxa"/>
          </w:tcPr>
          <w:p w:rsidR="0019603C" w:rsidRDefault="0019603C" w:rsidP="0082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Pr="00D92A7F" w:rsidRDefault="00D92A7F" w:rsidP="00D92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CC" w:rsidRPr="00AC0297" w:rsidRDefault="000A4BCC" w:rsidP="00AC0297">
      <w:pPr>
        <w:rPr>
          <w:rFonts w:ascii="Times New Roman" w:hAnsi="Times New Roman" w:cs="Times New Roman"/>
          <w:sz w:val="28"/>
          <w:szCs w:val="28"/>
        </w:rPr>
      </w:pPr>
    </w:p>
    <w:sectPr w:rsidR="000A4BCC" w:rsidRPr="00AC0297" w:rsidSect="00D92A7F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B1" w:rsidRDefault="008B3BB1" w:rsidP="0019603C">
      <w:pPr>
        <w:spacing w:after="0" w:line="240" w:lineRule="auto"/>
      </w:pPr>
      <w:r>
        <w:separator/>
      </w:r>
    </w:p>
  </w:endnote>
  <w:endnote w:type="continuationSeparator" w:id="0">
    <w:p w:rsidR="008B3BB1" w:rsidRDefault="008B3BB1" w:rsidP="001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B1" w:rsidRDefault="008B3BB1" w:rsidP="0019603C">
      <w:pPr>
        <w:spacing w:after="0" w:line="240" w:lineRule="auto"/>
      </w:pPr>
      <w:r>
        <w:separator/>
      </w:r>
    </w:p>
  </w:footnote>
  <w:footnote w:type="continuationSeparator" w:id="0">
    <w:p w:rsidR="008B3BB1" w:rsidRDefault="008B3BB1" w:rsidP="001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255375"/>
      <w:docPartObj>
        <w:docPartGallery w:val="Page Numbers (Top of Page)"/>
        <w:docPartUnique/>
      </w:docPartObj>
    </w:sdtPr>
    <w:sdtContent>
      <w:p w:rsidR="008B3BB1" w:rsidRDefault="008B3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97">
          <w:rPr>
            <w:noProof/>
          </w:rPr>
          <w:t>1</w:t>
        </w:r>
        <w:r>
          <w:fldChar w:fldCharType="end"/>
        </w:r>
      </w:p>
    </w:sdtContent>
  </w:sdt>
  <w:p w:rsidR="008B3BB1" w:rsidRDefault="008B3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614"/>
    <w:multiLevelType w:val="hybridMultilevel"/>
    <w:tmpl w:val="686C989E"/>
    <w:lvl w:ilvl="0" w:tplc="39BC5FE2">
      <w:start w:val="65535"/>
      <w:numFmt w:val="bullet"/>
      <w:lvlText w:val="•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22A45A0"/>
    <w:multiLevelType w:val="hybridMultilevel"/>
    <w:tmpl w:val="6C76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E242F"/>
    <w:multiLevelType w:val="hybridMultilevel"/>
    <w:tmpl w:val="8C9E0BFC"/>
    <w:lvl w:ilvl="0" w:tplc="39BC5FE2">
      <w:start w:val="65535"/>
      <w:numFmt w:val="bullet"/>
      <w:lvlText w:val="•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D9"/>
    <w:rsid w:val="000A4BCC"/>
    <w:rsid w:val="0019603C"/>
    <w:rsid w:val="005264B1"/>
    <w:rsid w:val="00824D94"/>
    <w:rsid w:val="008B3BB1"/>
    <w:rsid w:val="00985B38"/>
    <w:rsid w:val="009B1C32"/>
    <w:rsid w:val="00AC0297"/>
    <w:rsid w:val="00B369D9"/>
    <w:rsid w:val="00D92A7F"/>
    <w:rsid w:val="00DB034A"/>
    <w:rsid w:val="00F2712C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7F"/>
    <w:pPr>
      <w:ind w:left="720"/>
      <w:contextualSpacing/>
    </w:pPr>
  </w:style>
  <w:style w:type="table" w:styleId="a4">
    <w:name w:val="Table Grid"/>
    <w:basedOn w:val="a1"/>
    <w:uiPriority w:val="59"/>
    <w:rsid w:val="009B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03C"/>
  </w:style>
  <w:style w:type="paragraph" w:styleId="a7">
    <w:name w:val="footer"/>
    <w:basedOn w:val="a"/>
    <w:link w:val="a8"/>
    <w:uiPriority w:val="99"/>
    <w:unhideWhenUsed/>
    <w:rsid w:val="0019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7F"/>
    <w:pPr>
      <w:ind w:left="720"/>
      <w:contextualSpacing/>
    </w:pPr>
  </w:style>
  <w:style w:type="table" w:styleId="a4">
    <w:name w:val="Table Grid"/>
    <w:basedOn w:val="a1"/>
    <w:uiPriority w:val="59"/>
    <w:rsid w:val="009B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03C"/>
  </w:style>
  <w:style w:type="paragraph" w:styleId="a7">
    <w:name w:val="footer"/>
    <w:basedOn w:val="a"/>
    <w:link w:val="a8"/>
    <w:uiPriority w:val="99"/>
    <w:unhideWhenUsed/>
    <w:rsid w:val="0019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D585-3DF7-4D58-8978-CE670DB5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2015-09-04T01:56:00Z</dcterms:created>
  <dcterms:modified xsi:type="dcterms:W3CDTF">2017-09-03T09:40:00Z</dcterms:modified>
</cp:coreProperties>
</file>